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
  <Relationship Id="rId1" Type="http://schemas.openxmlformats.org/package/2006/relationships/metadata/core-properties" Target="docProps/core.xml"/>
  <Relationship Id="rId2" Type="http://schemas.openxmlformats.org/officeDocument/2006/relationships/extended-properties" Target="docProps/app.xml"/>
  <Relationship Id="rId3" Type="http://schemas.openxmlformats.org/officeDocument/2006/relationships/custom-properties" Target="docProps/custom.xml"/>
  <Relationship Id="rId4" Type="http://schemas.openxmlformats.org/officeDocument/2006/relationships/officeDocument" Target="word/document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  <w:ind w:left="0" w:right="0" w:firstLine="0" w:hanging="0"/>
        <w:spacing w:after="200"/>
      </w:pPr>
      <w:r>
        <w:rPr>
          <w:rStyle w:val="Header1"/>
        </w:rPr>
        <w:t xml:space="preserve">Ночі безмірнії, ночі безсоннії</w:t>
      </w:r>
    </w:p>
    <w:p>
      <w:pPr>
        <w:jc w:val="center"/>
        <w:ind w:left="0" w:right="0" w:firstLine="0" w:hanging="0"/>
        <w:spacing w:after="600"/>
      </w:pPr>
      <w:r>
        <w:rPr>
          <w:rStyle w:val="Header2"/>
        </w:rPr>
        <w:t xml:space="preserve">Іван Франко</w:t>
      </w:r>
    </w:p>
    <w:p>
      <w:pPr/>
      <w:r>
        <w:rPr/>
        <w:t xml:space="preserve">Ночі безмірнії, ночі безсоннії,</w:t>
      </w:r>
    </w:p>
    <w:p>
      <w:pPr/>
      <w:r>
        <w:rPr/>
        <w:t xml:space="preserve">Горе моє!</w:t>
      </w:r>
    </w:p>
    <w:p>
      <w:pPr/>
      <w:r>
        <w:rPr/>
        <w:t xml:space="preserve">Мозок наляжуть думки невгамовнії,</w:t>
      </w:r>
    </w:p>
    <w:p>
      <w:pPr/>
      <w:r>
        <w:rPr/>
        <w:t xml:space="preserve">В серці грижа, мов павук той, полоннії</w:t>
      </w:r>
    </w:p>
    <w:p>
      <w:pPr/>
      <w:r>
        <w:rPr/>
        <w:t xml:space="preserve">Сіті снує.</w:t>
      </w:r>
    </w:p>
    <w:p>
      <w:pPr/>
    </w:p>
    <w:p>
      <w:pPr/>
      <w:r>
        <w:rPr/>
        <w:t xml:space="preserve">Виром невпинним бажання сердечнії</w:t>
      </w:r>
    </w:p>
    <w:p>
      <w:pPr/>
      <w:r>
        <w:rPr/>
        <w:t xml:space="preserve">Рвуться, летять —</w:t>
      </w:r>
    </w:p>
    <w:p>
      <w:pPr/>
      <w:r>
        <w:rPr/>
        <w:t xml:space="preserve">Вічно невтишені і безконечнії…</w:t>
      </w:r>
    </w:p>
    <w:p>
      <w:pPr/>
      <w:r>
        <w:rPr/>
        <w:t xml:space="preserve">Мов на свої мене крила безпечнії</w:t>
      </w:r>
    </w:p>
    <w:p>
      <w:pPr/>
      <w:r>
        <w:rPr/>
        <w:t xml:space="preserve">Схопить хотять.</w:t>
      </w:r>
    </w:p>
    <w:p>
      <w:pPr/>
    </w:p>
    <w:p>
      <w:pPr/>
      <w:r>
        <w:rPr/>
        <w:t xml:space="preserve">Де ви так рветесь, куди ви літаєте,</w:t>
      </w:r>
    </w:p>
    <w:p>
      <w:pPr/>
      <w:r>
        <w:rPr/>
        <w:t xml:space="preserve">Думи-орли?</w:t>
      </w:r>
    </w:p>
    <w:p>
      <w:pPr/>
      <w:r>
        <w:rPr/>
        <w:t xml:space="preserve">В гості до зірки ви, чень, не бажаєте?</w:t>
      </w:r>
    </w:p>
    <w:p>
      <w:pPr/>
      <w:r>
        <w:rPr/>
        <w:t xml:space="preserve">К земним зіркам же ви й стежки не знаєте</w:t>
      </w:r>
    </w:p>
    <w:p>
      <w:pPr/>
      <w:r>
        <w:rPr/>
        <w:t xml:space="preserve">Тут по земли.</w:t>
      </w:r>
    </w:p>
    <w:p>
      <w:pPr/>
    </w:p>
    <w:p>
      <w:pPr/>
      <w:r>
        <w:rPr/>
        <w:t xml:space="preserve">О моя ясна, блискуча зірничко,</w:t>
      </w:r>
    </w:p>
    <w:p>
      <w:pPr/>
      <w:r>
        <w:rPr/>
        <w:t xml:space="preserve">Де ти живеш?</w:t>
      </w:r>
    </w:p>
    <w:p>
      <w:pPr/>
      <w:r>
        <w:rPr/>
        <w:t xml:space="preserve">Чи за життя ще я вздрю твоє личко?</w:t>
      </w:r>
    </w:p>
    <w:p>
      <w:pPr/>
      <w:r>
        <w:rPr/>
        <w:t xml:space="preserve">Чи аж по смерті на гріб мій, горличко,</w:t>
      </w:r>
    </w:p>
    <w:p>
      <w:pPr/>
      <w:r>
        <w:rPr/>
        <w:t xml:space="preserve">Плакать прийдеш?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hAnsi="Georgia" w:eastAsia="Georgia" w:cs="Georgia"/>
        <w:sz w:val="24"/>
        <w:szCs w:val="24"/>
        <w:lang w:val="en-US"/>
      </w:rPr>
    </w:rPrDefault>
  </w:docDefaults>
  <w:style w:type="paragraph" w:default="1" w:styleId="Normal">
    <w:name w:val="Normal"/>
    <w:pPr>
      <w:jc w:val="both"/>
      <w:ind w:left="0" w:right="0" w:firstLine="0" w:hanging="-720"/>
      <w:spacing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Header1"/>
    <w:rPr>
      <w:rFonts w:ascii="Verdana" w:hAnsi="Verdana" w:eastAsia="Verdana" w:cs="Verdana"/>
      <w:color w:val="000000"/>
      <w:sz w:val="40"/>
      <w:szCs w:val="40"/>
      <w:b w:val="1"/>
      <w:bCs w:val="1"/>
    </w:rPr>
  </w:style>
  <w:style w:type="character">
    <w:name w:val="Header2"/>
    <w:rPr>
      <w:rFonts w:ascii="Verdana" w:hAnsi="Verdana" w:eastAsia="Verdana" w:cs="Verdana"/>
      <w:color w:val="000000"/>
      <w:sz w:val="28"/>
      <w:szCs w:val="28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>UkrLib</Company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UkrLib</dc:creator>
  <dc:title>Ночі безмірнії, ночі безсоннії — Іван Франко</dc:title>
  <dc:description/>
  <dc:subject/>
  <cp:keywords/>
  <cp:category/>
  <cp:lastModifiedBy/>
  <dcterms:created xsi:type="dcterms:W3CDTF">2025-01-21T09:09:52+00:00</dcterms:created>
  <dcterms:modified xsi:type="dcterms:W3CDTF">2025-01-21T09:09:52+00:00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